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2948D" w14:textId="7597AF54" w:rsidR="005C1E65" w:rsidRDefault="00DF1265">
      <w:pPr>
        <w:rPr>
          <w:lang w:val="mk-MK"/>
        </w:rPr>
      </w:pPr>
      <w:r>
        <w:rPr>
          <w:lang w:val="mk-MK"/>
        </w:rPr>
        <w:t>Барање 14-</w:t>
      </w:r>
      <w:r w:rsidR="00254315">
        <w:rPr>
          <w:lang w:val="mk-MK"/>
        </w:rPr>
        <w:t>4038</w:t>
      </w:r>
      <w:r>
        <w:rPr>
          <w:lang w:val="mk-MK"/>
        </w:rPr>
        <w:t>/1</w:t>
      </w:r>
    </w:p>
    <w:p w14:paraId="1BA7985B" w14:textId="078C8F70" w:rsidR="00DF1265" w:rsidRDefault="00DF1265">
      <w:pPr>
        <w:rPr>
          <w:lang w:val="mk-MK"/>
        </w:rPr>
      </w:pPr>
    </w:p>
    <w:p w14:paraId="36676DE4" w14:textId="046470D3" w:rsidR="00DF1265" w:rsidRDefault="00DF1265" w:rsidP="00DF126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Број на доделени визи од хуманитарни причини за влез во Република Северна Македонија од дипломатски конзуларно претставништво во Грција во последните 10 години (Јуни 2010 – Јуни 2020 година) по основ на </w:t>
      </w:r>
    </w:p>
    <w:p w14:paraId="1C490880" w14:textId="6DA5B6E6" w:rsidR="00DF1265" w:rsidRDefault="00DF1265" w:rsidP="00DF1265">
      <w:pPr>
        <w:pStyle w:val="ListParagraph"/>
        <w:rPr>
          <w:lang w:val="mk-MK"/>
        </w:rPr>
      </w:pPr>
      <w:bookmarkStart w:id="0" w:name="_Hlk135385720"/>
      <w:r>
        <w:rPr>
          <w:lang w:val="mk-MK"/>
        </w:rPr>
        <w:t>А) баратели на азил; и</w:t>
      </w:r>
    </w:p>
    <w:p w14:paraId="508BF82B" w14:textId="77777777" w:rsidR="00DF1265" w:rsidRDefault="00DF1265" w:rsidP="00DF1265">
      <w:pPr>
        <w:pStyle w:val="ListParagraph"/>
        <w:rPr>
          <w:lang w:val="mk-MK"/>
        </w:rPr>
      </w:pPr>
      <w:r>
        <w:rPr>
          <w:lang w:val="mk-MK"/>
        </w:rPr>
        <w:t>Б) семејно обединување</w:t>
      </w:r>
    </w:p>
    <w:bookmarkEnd w:id="0"/>
    <w:p w14:paraId="09667E62" w14:textId="44A612F1" w:rsidR="00DF1265" w:rsidRDefault="00DF1265" w:rsidP="00DF1265">
      <w:pPr>
        <w:rPr>
          <w:lang w:val="mk-MK"/>
        </w:rPr>
      </w:pPr>
      <w:r w:rsidRPr="00DF1265">
        <w:rPr>
          <w:lang w:val="mk-MK"/>
        </w:rPr>
        <w:t xml:space="preserve"> 2. </w:t>
      </w:r>
      <w:r>
        <w:rPr>
          <w:lang w:val="mk-MK"/>
        </w:rPr>
        <w:t>број на странци на кои им е дозволен влез во државата од хуманитарни причини од границата меѓу Македонија и Грција во последните 10 години (јуни 2010 – јуни 2020 година) по основ  на</w:t>
      </w:r>
    </w:p>
    <w:p w14:paraId="35C21704" w14:textId="77777777" w:rsidR="00DF1265" w:rsidRDefault="00DF1265" w:rsidP="00DF1265">
      <w:pPr>
        <w:pStyle w:val="ListParagraph"/>
        <w:rPr>
          <w:lang w:val="mk-MK"/>
        </w:rPr>
      </w:pPr>
      <w:r>
        <w:rPr>
          <w:lang w:val="mk-MK"/>
        </w:rPr>
        <w:t>А) баратели на азил; и</w:t>
      </w:r>
    </w:p>
    <w:p w14:paraId="71F9B231" w14:textId="77777777" w:rsidR="00DF1265" w:rsidRDefault="00DF1265" w:rsidP="00DF1265">
      <w:pPr>
        <w:pStyle w:val="ListParagraph"/>
        <w:rPr>
          <w:lang w:val="mk-MK"/>
        </w:rPr>
      </w:pPr>
      <w:r>
        <w:rPr>
          <w:lang w:val="mk-MK"/>
        </w:rPr>
        <w:t>Б) семејно обединување</w:t>
      </w:r>
    </w:p>
    <w:p w14:paraId="323173FB" w14:textId="51D943CA" w:rsidR="00DF1265" w:rsidRDefault="00DF1265" w:rsidP="00DF1265">
      <w:pPr>
        <w:rPr>
          <w:lang w:val="mk-MK"/>
        </w:rPr>
      </w:pPr>
      <w:r>
        <w:rPr>
          <w:lang w:val="mk-MK"/>
        </w:rPr>
        <w:t xml:space="preserve">Одговор </w:t>
      </w:r>
    </w:p>
    <w:p w14:paraId="170A7447" w14:textId="02CC71BD" w:rsidR="00DF1265" w:rsidRDefault="00DF1265" w:rsidP="00DF1265">
      <w:pPr>
        <w:rPr>
          <w:lang w:val="mk-MK"/>
        </w:rPr>
      </w:pPr>
      <w:r>
        <w:rPr>
          <w:lang w:val="mk-MK"/>
        </w:rPr>
        <w:t xml:space="preserve">Бројот на странци на кои им е дозволен влез во државата од хуманитарни причини од границата меѓу Република Северна Македонија и Грција во последните 10 години (јуни 2010 – јуни 2020 година) по основ на а. Баратели на азил и б. Семејно обединување, според податоците кои располагаме ве известуваме дека вкупно се 16 лица баратели на азил и семејно обединување. </w:t>
      </w:r>
    </w:p>
    <w:p w14:paraId="005BAFEC" w14:textId="77777777" w:rsidR="00DF1265" w:rsidRPr="00DF1265" w:rsidRDefault="00DF1265" w:rsidP="00DF1265">
      <w:pPr>
        <w:rPr>
          <w:lang w:val="mk-MK"/>
        </w:rPr>
      </w:pPr>
    </w:p>
    <w:p w14:paraId="48E04258" w14:textId="77777777" w:rsidR="00DF1265" w:rsidRDefault="00DF1265" w:rsidP="00DF1265">
      <w:pPr>
        <w:pStyle w:val="ListParagraph"/>
        <w:rPr>
          <w:lang w:val="mk-MK"/>
        </w:rPr>
      </w:pPr>
    </w:p>
    <w:p w14:paraId="5345F7B9" w14:textId="77777777" w:rsidR="00DF1265" w:rsidRDefault="00DF1265" w:rsidP="00DF1265">
      <w:pPr>
        <w:pStyle w:val="ListParagraph"/>
        <w:rPr>
          <w:lang w:val="mk-MK"/>
        </w:rPr>
      </w:pPr>
      <w:bookmarkStart w:id="1" w:name="_GoBack"/>
      <w:bookmarkEnd w:id="1"/>
    </w:p>
    <w:sectPr w:rsidR="00DF1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851"/>
    <w:multiLevelType w:val="hybridMultilevel"/>
    <w:tmpl w:val="DE6ED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0A"/>
    <w:rsid w:val="00254315"/>
    <w:rsid w:val="005C1E65"/>
    <w:rsid w:val="005D2BF0"/>
    <w:rsid w:val="00DF1265"/>
    <w:rsid w:val="00E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11BC"/>
  <w15:chartTrackingRefBased/>
  <w15:docId w15:val="{1E9484C7-D5EA-42E4-959D-B4EAEF29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5</cp:revision>
  <dcterms:created xsi:type="dcterms:W3CDTF">2023-05-19T08:43:00Z</dcterms:created>
  <dcterms:modified xsi:type="dcterms:W3CDTF">2023-05-19T08:58:00Z</dcterms:modified>
</cp:coreProperties>
</file>