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E6DFE" w14:textId="3B37308F" w:rsidR="005C1E65" w:rsidRDefault="00435B9A">
      <w:pPr>
        <w:rPr>
          <w:lang w:val="mk-MK"/>
        </w:rPr>
      </w:pPr>
      <w:r>
        <w:rPr>
          <w:lang w:val="mk-MK"/>
        </w:rPr>
        <w:t>Барање 14-3038/1</w:t>
      </w:r>
    </w:p>
    <w:p w14:paraId="4F4EB6AA" w14:textId="19C273FF" w:rsidR="00435B9A" w:rsidRDefault="00435B9A">
      <w:pPr>
        <w:rPr>
          <w:lang w:val="mk-MK"/>
        </w:rPr>
      </w:pPr>
    </w:p>
    <w:p w14:paraId="78797F23" w14:textId="77777777" w:rsidR="00435B9A" w:rsidRPr="00435B9A" w:rsidRDefault="00435B9A" w:rsidP="00435B9A">
      <w:pPr>
        <w:widowControl w:val="0"/>
        <w:numPr>
          <w:ilvl w:val="0"/>
          <w:numId w:val="1"/>
        </w:numPr>
        <w:suppressAutoHyphens/>
        <w:spacing w:after="0" w:line="240" w:lineRule="auto"/>
        <w:jc w:val="both"/>
        <w:rPr>
          <w:rFonts w:ascii="StobiSerif Regular" w:eastAsia="Times New Roman" w:hAnsi="StobiSerif Regular" w:cs="Arial"/>
          <w:snapToGrid w:val="0"/>
          <w:lang w:val="ru-RU"/>
        </w:rPr>
      </w:pPr>
      <w:r w:rsidRPr="00435B9A">
        <w:rPr>
          <w:rFonts w:ascii="StobiSerif Regular" w:eastAsia="Times New Roman" w:hAnsi="StobiSerif Regular" w:cs="Arial"/>
          <w:snapToGrid w:val="0"/>
          <w:lang w:val="mk-MK"/>
        </w:rPr>
        <w:t>Колку вкупно постапки за мирно решавање на колективни работни спорови се спроведени согласно со овој закон во последните 5 години</w:t>
      </w:r>
    </w:p>
    <w:p w14:paraId="680F655D" w14:textId="77777777" w:rsidR="00435B9A" w:rsidRPr="00435B9A" w:rsidRDefault="00435B9A" w:rsidP="00435B9A">
      <w:pPr>
        <w:widowControl w:val="0"/>
        <w:numPr>
          <w:ilvl w:val="0"/>
          <w:numId w:val="1"/>
        </w:numPr>
        <w:suppressAutoHyphens/>
        <w:spacing w:after="0" w:line="240" w:lineRule="auto"/>
        <w:jc w:val="both"/>
        <w:rPr>
          <w:rFonts w:ascii="StobiSerif Regular" w:eastAsia="Times New Roman" w:hAnsi="StobiSerif Regular" w:cs="Arial"/>
          <w:snapToGrid w:val="0"/>
          <w:lang w:val="ru-RU"/>
        </w:rPr>
      </w:pPr>
      <w:r w:rsidRPr="00435B9A">
        <w:rPr>
          <w:rFonts w:ascii="StobiSerif Regular" w:eastAsia="Times New Roman" w:hAnsi="StobiSerif Regular" w:cs="Arial"/>
          <w:snapToGrid w:val="0"/>
          <w:lang w:val="mk-MK"/>
        </w:rPr>
        <w:t>Колку вкупно постапки за мирно решавање на колективни работни спорови се решени (позитивно со спогодба</w:t>
      </w:r>
      <w:r w:rsidRPr="00435B9A">
        <w:rPr>
          <w:rFonts w:ascii="StobiSerif Regular" w:eastAsia="Times New Roman" w:hAnsi="StobiSerif Regular" w:cs="Arial"/>
          <w:snapToGrid w:val="0"/>
        </w:rPr>
        <w:t>/</w:t>
      </w:r>
      <w:r w:rsidRPr="00435B9A">
        <w:rPr>
          <w:rFonts w:ascii="StobiSerif Regular" w:eastAsia="Times New Roman" w:hAnsi="StobiSerif Regular" w:cs="Arial"/>
          <w:snapToGrid w:val="0"/>
          <w:lang w:val="mk-MK"/>
        </w:rPr>
        <w:t>негативно без спогодба) во последните 5 години</w:t>
      </w:r>
    </w:p>
    <w:p w14:paraId="31B0802C" w14:textId="77777777" w:rsidR="00435B9A" w:rsidRPr="00435B9A" w:rsidRDefault="00435B9A" w:rsidP="00435B9A">
      <w:pPr>
        <w:widowControl w:val="0"/>
        <w:numPr>
          <w:ilvl w:val="0"/>
          <w:numId w:val="1"/>
        </w:numPr>
        <w:suppressAutoHyphens/>
        <w:spacing w:after="0" w:line="240" w:lineRule="auto"/>
        <w:jc w:val="both"/>
        <w:rPr>
          <w:rFonts w:ascii="StobiSerif Regular" w:eastAsia="Times New Roman" w:hAnsi="StobiSerif Regular" w:cs="Arial"/>
          <w:snapToGrid w:val="0"/>
          <w:lang w:val="ru-RU"/>
        </w:rPr>
      </w:pPr>
      <w:r w:rsidRPr="00435B9A">
        <w:rPr>
          <w:rFonts w:ascii="StobiSerif Regular" w:eastAsia="Times New Roman" w:hAnsi="StobiSerif Regular" w:cs="Arial"/>
          <w:snapToGrid w:val="0"/>
          <w:lang w:val="mk-MK"/>
        </w:rPr>
        <w:t>Колку вкупно постапки во индивидуални работни спорови се спроведени согласно со овој закон во последните 5 години</w:t>
      </w:r>
    </w:p>
    <w:p w14:paraId="5B31D43A" w14:textId="77777777" w:rsidR="00435B9A" w:rsidRPr="00435B9A" w:rsidRDefault="00435B9A" w:rsidP="00435B9A">
      <w:pPr>
        <w:widowControl w:val="0"/>
        <w:numPr>
          <w:ilvl w:val="0"/>
          <w:numId w:val="1"/>
        </w:numPr>
        <w:suppressAutoHyphens/>
        <w:spacing w:after="0" w:line="240" w:lineRule="auto"/>
        <w:jc w:val="both"/>
        <w:rPr>
          <w:rFonts w:ascii="StobiSerif Regular" w:eastAsia="Times New Roman" w:hAnsi="StobiSerif Regular" w:cs="Arial"/>
          <w:snapToGrid w:val="0"/>
          <w:lang w:val="ru-RU"/>
        </w:rPr>
      </w:pPr>
      <w:r w:rsidRPr="00435B9A">
        <w:rPr>
          <w:rFonts w:ascii="StobiSerif Regular" w:eastAsia="Times New Roman" w:hAnsi="StobiSerif Regular" w:cs="Arial"/>
          <w:snapToGrid w:val="0"/>
          <w:lang w:val="mk-MK"/>
        </w:rPr>
        <w:t>Колку вкупно постапки во индивидуални работни спорови се решени (позитивно/негативно) согласно со овој закон во последните 5 години.</w:t>
      </w:r>
    </w:p>
    <w:p w14:paraId="21A79069" w14:textId="77777777" w:rsidR="00435B9A" w:rsidRPr="00435B9A" w:rsidRDefault="00435B9A" w:rsidP="00435B9A">
      <w:pPr>
        <w:widowControl w:val="0"/>
        <w:spacing w:after="0" w:line="240" w:lineRule="auto"/>
        <w:ind w:left="720"/>
        <w:jc w:val="both"/>
        <w:rPr>
          <w:rFonts w:ascii="StobiSerif Regular" w:eastAsia="Times New Roman" w:hAnsi="StobiSerif Regular" w:cs="Arial"/>
          <w:snapToGrid w:val="0"/>
          <w:lang w:val="ru-RU"/>
        </w:rPr>
      </w:pPr>
    </w:p>
    <w:p w14:paraId="345BCFBB" w14:textId="77777777" w:rsidR="00435B9A" w:rsidRPr="00435B9A" w:rsidRDefault="00435B9A" w:rsidP="00435B9A">
      <w:pPr>
        <w:widowControl w:val="0"/>
        <w:spacing w:after="0" w:line="240" w:lineRule="auto"/>
        <w:ind w:left="720"/>
        <w:jc w:val="both"/>
        <w:rPr>
          <w:rFonts w:ascii="StobiSerif Regular" w:eastAsia="Times New Roman" w:hAnsi="StobiSerif Regular" w:cs="Arial"/>
          <w:snapToGrid w:val="0"/>
          <w:lang w:val="ru-RU"/>
        </w:rPr>
      </w:pPr>
      <w:r w:rsidRPr="00435B9A">
        <w:rPr>
          <w:rFonts w:ascii="StobiSerif Regular" w:eastAsia="Times New Roman" w:hAnsi="StobiSerif Regular" w:cs="Arial"/>
          <w:snapToGrid w:val="0"/>
          <w:lang w:val="ru-RU"/>
        </w:rPr>
        <w:t xml:space="preserve">Одговор: </w:t>
      </w:r>
    </w:p>
    <w:p w14:paraId="413D0CA1" w14:textId="77777777" w:rsidR="00435B9A" w:rsidRPr="00435B9A" w:rsidRDefault="00435B9A" w:rsidP="00435B9A">
      <w:pPr>
        <w:widowControl w:val="0"/>
        <w:spacing w:after="0" w:line="240" w:lineRule="auto"/>
        <w:ind w:left="720"/>
        <w:jc w:val="both"/>
        <w:rPr>
          <w:rFonts w:ascii="StobiSerif Regular" w:eastAsia="Times New Roman" w:hAnsi="StobiSerif Regular" w:cs="Arial"/>
          <w:snapToGrid w:val="0"/>
          <w:lang w:val="ru-RU"/>
        </w:rPr>
      </w:pPr>
    </w:p>
    <w:p w14:paraId="5E1A5234" w14:textId="77777777" w:rsidR="00435B9A" w:rsidRPr="00435B9A" w:rsidRDefault="00435B9A" w:rsidP="00435B9A">
      <w:pPr>
        <w:numPr>
          <w:ilvl w:val="0"/>
          <w:numId w:val="1"/>
        </w:numPr>
        <w:suppressAutoHyphens/>
        <w:spacing w:after="0" w:line="240" w:lineRule="auto"/>
        <w:jc w:val="both"/>
        <w:rPr>
          <w:rFonts w:ascii="StobiSans Regular" w:eastAsia="Times New Roman" w:hAnsi="StobiSans Regular" w:cs="Times New Roman"/>
          <w:lang w:val="mk-MK" w:eastAsia="en-GB"/>
        </w:rPr>
      </w:pPr>
      <w:r w:rsidRPr="00435B9A">
        <w:rPr>
          <w:rFonts w:ascii="StobiSans Regular" w:eastAsia="Times New Roman" w:hAnsi="StobiSans Regular" w:cs="Times New Roman"/>
          <w:lang w:val="mk-MK" w:eastAsia="en-GB"/>
        </w:rPr>
        <w:t xml:space="preserve">Согласно податоците со кои располага Министерството за труд и социјална политика во моментот, во текот на 2021 година поведен е еден колективен спор кој е успешно завршен, додека пак во текот на 2022 година поведени се три колективни спорови по службена должност за дејности од општ интерес кои резултираа со спречување на штрајк, додека пак за индивидуални спорови не е поведена постапка. </w:t>
      </w:r>
    </w:p>
    <w:p w14:paraId="32D08D4D" w14:textId="77777777" w:rsidR="00435B9A" w:rsidRPr="00435B9A" w:rsidRDefault="00435B9A" w:rsidP="00435B9A">
      <w:pPr>
        <w:suppressAutoHyphens/>
        <w:spacing w:after="0" w:line="240" w:lineRule="auto"/>
        <w:jc w:val="both"/>
        <w:rPr>
          <w:rFonts w:ascii="Calibri" w:eastAsia="Times New Roman" w:hAnsi="Calibri" w:cs="Times New Roman"/>
          <w:lang w:val="mk-MK"/>
        </w:rPr>
      </w:pPr>
      <w:r w:rsidRPr="00435B9A">
        <w:rPr>
          <w:rFonts w:ascii="Calibri" w:eastAsia="Times New Roman" w:hAnsi="Calibri" w:cs="Times New Roman"/>
        </w:rPr>
        <w:t xml:space="preserve">                     </w:t>
      </w:r>
      <w:r w:rsidRPr="00435B9A">
        <w:rPr>
          <w:rFonts w:ascii="Calibri" w:eastAsia="Times New Roman" w:hAnsi="Calibri" w:cs="Times New Roman"/>
          <w:lang w:val="mk-MK"/>
        </w:rPr>
        <w:t xml:space="preserve">За другите изминати години не се поведени постапки. </w:t>
      </w:r>
    </w:p>
    <w:p w14:paraId="53E8C81D" w14:textId="77777777" w:rsidR="00435B9A" w:rsidRPr="00435B9A" w:rsidRDefault="00435B9A">
      <w:pPr>
        <w:rPr>
          <w:lang w:val="mk-MK"/>
        </w:rPr>
      </w:pPr>
      <w:bookmarkStart w:id="0" w:name="_GoBack"/>
      <w:bookmarkEnd w:id="0"/>
    </w:p>
    <w:sectPr w:rsidR="00435B9A" w:rsidRPr="0043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ans Regular">
    <w:altName w:val="Calibri"/>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1ED1"/>
    <w:multiLevelType w:val="hybridMultilevel"/>
    <w:tmpl w:val="9BA818A8"/>
    <w:lvl w:ilvl="0" w:tplc="CF1C0CE2">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37"/>
    <w:rsid w:val="000D2E37"/>
    <w:rsid w:val="00435B9A"/>
    <w:rsid w:val="005C1E65"/>
    <w:rsid w:val="005D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12CE"/>
  <w15:chartTrackingRefBased/>
  <w15:docId w15:val="{15145DF4-A6A5-41F1-AA3D-6070886B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2023-05-19T06:51:00Z</dcterms:created>
  <dcterms:modified xsi:type="dcterms:W3CDTF">2023-05-19T06:52:00Z</dcterms:modified>
</cp:coreProperties>
</file>