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EE8A9" w14:textId="18659D4C" w:rsidR="005C1E65" w:rsidRDefault="00CE7FA5">
      <w:pPr>
        <w:rPr>
          <w:lang w:val="mk-MK"/>
        </w:rPr>
      </w:pPr>
      <w:r>
        <w:rPr>
          <w:lang w:val="mk-MK"/>
        </w:rPr>
        <w:t>4. Барање 14-2591/1</w:t>
      </w:r>
    </w:p>
    <w:p w14:paraId="0D503299" w14:textId="2D6001C2" w:rsidR="00CE7FA5" w:rsidRDefault="00CE7FA5">
      <w:pPr>
        <w:rPr>
          <w:lang w:val="mk-MK"/>
        </w:rPr>
      </w:pPr>
      <w:r>
        <w:rPr>
          <w:lang w:val="mk-MK"/>
        </w:rPr>
        <w:t>1. Поединечни доделени средства преку Министерството за труд и социјална политика до крајните корисници од буџетска ставка 463 – Трансфери до невладини организации, 2020 година</w:t>
      </w:r>
    </w:p>
    <w:p w14:paraId="57302E1E" w14:textId="02254647" w:rsidR="00CE7FA5" w:rsidRDefault="00CE7FA5">
      <w:pPr>
        <w:rPr>
          <w:lang w:val="mk-MK"/>
        </w:rPr>
      </w:pPr>
      <w:r>
        <w:t xml:space="preserve">2. </w:t>
      </w:r>
      <w:r>
        <w:rPr>
          <w:lang w:val="mk-MK"/>
        </w:rPr>
        <w:t>Поединечно доделени средства преку Министерство за труд и социјална политика до крајните корисници – невладини организации од друга буџетска ставка (различна од 463 – Трансфери до невладини организации), во 2020 година</w:t>
      </w:r>
    </w:p>
    <w:p w14:paraId="6B05C4BE" w14:textId="510EA805" w:rsidR="00CE7FA5" w:rsidRDefault="00CE7FA5">
      <w:pPr>
        <w:rPr>
          <w:lang w:val="mk-MK"/>
        </w:rPr>
      </w:pPr>
      <w:r>
        <w:rPr>
          <w:lang w:val="mk-MK"/>
        </w:rPr>
        <w:t>Одговор:</w:t>
      </w:r>
    </w:p>
    <w:p w14:paraId="622A491D" w14:textId="77777777" w:rsidR="00CE7FA5" w:rsidRPr="0024434D" w:rsidRDefault="00CE7FA5" w:rsidP="00CE7FA5">
      <w:pPr>
        <w:pStyle w:val="a"/>
        <w:spacing w:line="276" w:lineRule="auto"/>
        <w:rPr>
          <w:rFonts w:ascii="StobiSerif Regular" w:hAnsi="StobiSerif Regular"/>
          <w:b w:val="0"/>
          <w:sz w:val="20"/>
          <w:szCs w:val="20"/>
        </w:rPr>
      </w:pPr>
      <w:r>
        <w:rPr>
          <w:rFonts w:ascii="StobiSerif Regular" w:hAnsi="StobiSerif Regular"/>
          <w:b w:val="0"/>
          <w:sz w:val="20"/>
          <w:szCs w:val="20"/>
        </w:rPr>
        <w:t xml:space="preserve">Во врска со барање </w:t>
      </w:r>
      <w:proofErr w:type="spellStart"/>
      <w:r>
        <w:rPr>
          <w:rFonts w:ascii="StobiSerif Regular" w:hAnsi="StobiSerif Regular"/>
          <w:b w:val="0"/>
          <w:sz w:val="20"/>
          <w:szCs w:val="20"/>
        </w:rPr>
        <w:t>бр</w:t>
      </w:r>
      <w:proofErr w:type="spellEnd"/>
      <w:r>
        <w:rPr>
          <w:rFonts w:ascii="StobiSerif Regular" w:hAnsi="StobiSerif Regular"/>
          <w:b w:val="0"/>
          <w:sz w:val="20"/>
          <w:szCs w:val="20"/>
        </w:rPr>
        <w:t xml:space="preserve">   14-</w:t>
      </w:r>
      <w:r>
        <w:rPr>
          <w:rFonts w:ascii="StobiSerif Regular" w:hAnsi="StobiSerif Regular"/>
          <w:b w:val="0"/>
          <w:sz w:val="20"/>
          <w:szCs w:val="20"/>
          <w:lang w:val="en-US"/>
        </w:rPr>
        <w:t>2591/</w:t>
      </w:r>
      <w:r>
        <w:rPr>
          <w:rFonts w:ascii="StobiSerif Regular" w:hAnsi="StobiSerif Regular"/>
          <w:b w:val="0"/>
          <w:sz w:val="20"/>
          <w:szCs w:val="20"/>
        </w:rPr>
        <w:t xml:space="preserve"> од </w:t>
      </w:r>
      <w:r>
        <w:rPr>
          <w:rFonts w:ascii="StobiSerif Regular" w:hAnsi="StobiSerif Regular"/>
          <w:b w:val="0"/>
          <w:sz w:val="20"/>
          <w:szCs w:val="20"/>
          <w:lang w:val="en-US"/>
        </w:rPr>
        <w:t>05.04.2021</w:t>
      </w:r>
      <w:r>
        <w:rPr>
          <w:rFonts w:ascii="StobiSerif Regular" w:hAnsi="StobiSerif Regular"/>
          <w:b w:val="0"/>
          <w:sz w:val="20"/>
          <w:szCs w:val="20"/>
        </w:rPr>
        <w:t xml:space="preserve"> година,  во прилог Ви ја доставуваме табелата за извршени трансфери до невладини организации во 2020 година-конто 463 на Министерството за труд и социјална политика .</w:t>
      </w:r>
    </w:p>
    <w:p w14:paraId="3A5097C4" w14:textId="77777777" w:rsidR="00CE7FA5" w:rsidRPr="00CE7FA5" w:rsidRDefault="00CE7FA5">
      <w:pPr>
        <w:rPr>
          <w:lang w:val="mk-MK"/>
        </w:rPr>
      </w:pPr>
      <w:bookmarkStart w:id="0" w:name="_GoBack"/>
      <w:bookmarkEnd w:id="0"/>
    </w:p>
    <w:sectPr w:rsidR="00CE7FA5" w:rsidRPr="00CE7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F0"/>
    <w:rsid w:val="005C1E65"/>
    <w:rsid w:val="005D2BF0"/>
    <w:rsid w:val="00C010F0"/>
    <w:rsid w:val="00C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F30A9"/>
  <w15:chartTrackingRefBased/>
  <w15:docId w15:val="{0984064F-11F1-4E8B-9F8A-24A6E975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олд текст"/>
    <w:basedOn w:val="Normal"/>
    <w:link w:val="Char"/>
    <w:autoRedefine/>
    <w:qFormat/>
    <w:rsid w:val="00CE7FA5"/>
    <w:pPr>
      <w:suppressAutoHyphens/>
      <w:spacing w:after="0" w:line="240" w:lineRule="auto"/>
    </w:pPr>
    <w:rPr>
      <w:rFonts w:ascii="StobiSerif Medium" w:eastAsia="Times New Roman" w:hAnsi="StobiSerif Medium" w:cs="Times New Roman"/>
      <w:b/>
      <w:sz w:val="24"/>
      <w:szCs w:val="24"/>
      <w:lang w:val="mk-MK" w:eastAsia="en-GB"/>
    </w:rPr>
  </w:style>
  <w:style w:type="character" w:customStyle="1" w:styleId="Char">
    <w:name w:val="Болд текст Char"/>
    <w:basedOn w:val="DefaultParagraphFont"/>
    <w:link w:val="a"/>
    <w:locked/>
    <w:rsid w:val="00CE7FA5"/>
    <w:rPr>
      <w:rFonts w:ascii="StobiSerif Medium" w:eastAsia="Times New Roman" w:hAnsi="StobiSerif Medium" w:cs="Times New Roman"/>
      <w:b/>
      <w:sz w:val="24"/>
      <w:szCs w:val="24"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2023-03-01T09:39:00Z</dcterms:created>
  <dcterms:modified xsi:type="dcterms:W3CDTF">2023-03-01T09:50:00Z</dcterms:modified>
</cp:coreProperties>
</file>