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C4D41" w14:textId="77777777" w:rsidR="005A6EC8" w:rsidRDefault="005A6EC8" w:rsidP="005A6EC8">
      <w:pPr>
        <w:jc w:val="both"/>
        <w:rPr>
          <w:lang w:val="mk-MK"/>
        </w:rPr>
      </w:pPr>
      <w:r>
        <w:rPr>
          <w:lang w:val="mk-MK"/>
        </w:rPr>
        <w:t>Барање 14-6395/1</w:t>
      </w:r>
    </w:p>
    <w:p w14:paraId="052FAE3C" w14:textId="77777777" w:rsidR="005A6EC8" w:rsidRDefault="005A6EC8" w:rsidP="005A6EC8">
      <w:pPr>
        <w:jc w:val="both"/>
      </w:pPr>
      <w:bookmarkStart w:id="0" w:name="_GoBack"/>
      <w:bookmarkEnd w:id="0"/>
    </w:p>
    <w:p w14:paraId="0A8E9C67" w14:textId="77777777" w:rsidR="005A6EC8" w:rsidRDefault="005A6EC8" w:rsidP="005A6EC8">
      <w:pPr>
        <w:ind w:firstLine="720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1.Со која акт(Правилник) се регулира начинот и постапката за посета(работа) на децата  со логопед во детските градинки во РСМ?</w:t>
      </w:r>
    </w:p>
    <w:p w14:paraId="1C12E00E" w14:textId="77777777" w:rsidR="005A6EC8" w:rsidRDefault="005A6EC8" w:rsidP="005A6EC8">
      <w:pPr>
        <w:ind w:firstLine="720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2. Дали во некој акт е регулирано по колку часа во месецот најмалку може и треба едно дете кое има проблеми со изговор на одредени букви да посетува логопед во детската градинка?</w:t>
      </w:r>
    </w:p>
    <w:p w14:paraId="2CFEDAAC" w14:textId="5E1C77E0" w:rsidR="005A6EC8" w:rsidRDefault="005A6EC8" w:rsidP="005A6EC8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, </w:t>
      </w:r>
      <w:proofErr w:type="spellStart"/>
      <w:r>
        <w:t>демографија</w:t>
      </w:r>
      <w:proofErr w:type="spellEnd"/>
      <w:r>
        <w:t xml:space="preserve"> и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информира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предучилишното</w:t>
      </w:r>
      <w:proofErr w:type="spellEnd"/>
      <w:r>
        <w:t xml:space="preserve"> </w:t>
      </w:r>
      <w:proofErr w:type="spellStart"/>
      <w:r>
        <w:t>воспитување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интегрален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системот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згрижување</w:t>
      </w:r>
      <w:proofErr w:type="spellEnd"/>
      <w:r>
        <w:t xml:space="preserve"> и </w:t>
      </w:r>
      <w:proofErr w:type="spellStart"/>
      <w:r>
        <w:t>воспитание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предучилишна</w:t>
      </w:r>
      <w:proofErr w:type="spellEnd"/>
      <w:r>
        <w:t xml:space="preserve"> </w:t>
      </w:r>
      <w:proofErr w:type="spellStart"/>
      <w:r>
        <w:t>возраст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остварува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годишна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установите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вршат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поврзани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згрижување</w:t>
      </w:r>
      <w:proofErr w:type="spellEnd"/>
      <w:r>
        <w:t xml:space="preserve"> и </w:t>
      </w:r>
      <w:proofErr w:type="spellStart"/>
      <w:r>
        <w:t>воспитување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предучилишна</w:t>
      </w:r>
      <w:proofErr w:type="spellEnd"/>
      <w:r>
        <w:t xml:space="preserve"> </w:t>
      </w:r>
      <w:proofErr w:type="spellStart"/>
      <w:r>
        <w:t>возраст</w:t>
      </w:r>
      <w:proofErr w:type="spellEnd"/>
      <w:r>
        <w:t xml:space="preserve">.  </w:t>
      </w:r>
    </w:p>
    <w:p w14:paraId="4817C92F" w14:textId="77777777" w:rsidR="005A6EC8" w:rsidRDefault="005A6EC8" w:rsidP="005A6EC8">
      <w:pPr>
        <w:jc w:val="both"/>
      </w:pPr>
      <w:proofErr w:type="spellStart"/>
      <w:r>
        <w:t>Годишната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особено</w:t>
      </w:r>
      <w:proofErr w:type="spellEnd"/>
      <w:r>
        <w:t xml:space="preserve"> </w:t>
      </w:r>
      <w:proofErr w:type="spellStart"/>
      <w:r>
        <w:t>содржи</w:t>
      </w:r>
      <w:proofErr w:type="spellEnd"/>
      <w:r>
        <w:t xml:space="preserve">: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градинката</w:t>
      </w:r>
      <w:proofErr w:type="spellEnd"/>
      <w:r>
        <w:t xml:space="preserve">, </w:t>
      </w:r>
      <w:proofErr w:type="spellStart"/>
      <w:r>
        <w:t>програмите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градинка</w:t>
      </w:r>
      <w:proofErr w:type="spellEnd"/>
      <w:r>
        <w:t xml:space="preserve">, </w:t>
      </w:r>
      <w:proofErr w:type="spellStart"/>
      <w:r>
        <w:t>распоредување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и </w:t>
      </w:r>
      <w:proofErr w:type="spellStart"/>
      <w:r>
        <w:t>стручните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работници</w:t>
      </w:r>
      <w:proofErr w:type="spellEnd"/>
      <w:r>
        <w:t xml:space="preserve">, </w:t>
      </w:r>
      <w:proofErr w:type="spellStart"/>
      <w:r>
        <w:t>соработка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, </w:t>
      </w:r>
      <w:proofErr w:type="spellStart"/>
      <w:r>
        <w:t>соработка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воспитно-образовни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дејноста</w:t>
      </w:r>
      <w:proofErr w:type="spellEnd"/>
      <w:r>
        <w:t xml:space="preserve">. </w:t>
      </w:r>
      <w:proofErr w:type="spellStart"/>
      <w:r>
        <w:t>Истатата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подготвуваат</w:t>
      </w:r>
      <w:proofErr w:type="spellEnd"/>
      <w:r>
        <w:t xml:space="preserve"> </w:t>
      </w:r>
      <w:proofErr w:type="spellStart"/>
      <w:r>
        <w:t>стручните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правните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вршат</w:t>
      </w:r>
      <w:proofErr w:type="spellEnd"/>
      <w:r>
        <w:t xml:space="preserve"> </w:t>
      </w:r>
      <w:proofErr w:type="spellStart"/>
      <w:r>
        <w:t>дејност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рамките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згрижување</w:t>
      </w:r>
      <w:proofErr w:type="spellEnd"/>
      <w:r>
        <w:t xml:space="preserve"> и </w:t>
      </w:r>
      <w:proofErr w:type="spellStart"/>
      <w:r>
        <w:t>воспитание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предучилишна</w:t>
      </w:r>
      <w:proofErr w:type="spellEnd"/>
      <w:r>
        <w:t xml:space="preserve"> </w:t>
      </w:r>
      <w:proofErr w:type="spellStart"/>
      <w:r>
        <w:t>возраст</w:t>
      </w:r>
      <w:proofErr w:type="spellEnd"/>
      <w:r>
        <w:t xml:space="preserve">,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мислење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советот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родители</w:t>
      </w:r>
      <w:proofErr w:type="spellEnd"/>
      <w:r>
        <w:t>.</w:t>
      </w:r>
    </w:p>
    <w:p w14:paraId="538DDB9A" w14:textId="77777777" w:rsidR="005A6EC8" w:rsidRDefault="005A6EC8" w:rsidP="005A6EC8">
      <w:pPr>
        <w:jc w:val="both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,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дејноста</w:t>
      </w:r>
      <w:proofErr w:type="spellEnd"/>
      <w:r>
        <w:t xml:space="preserve"> </w:t>
      </w:r>
      <w:proofErr w:type="spellStart"/>
      <w:r>
        <w:t>згрижување</w:t>
      </w:r>
      <w:proofErr w:type="spellEnd"/>
      <w:r>
        <w:t xml:space="preserve"> и </w:t>
      </w:r>
      <w:proofErr w:type="spellStart"/>
      <w:r>
        <w:t>воспитание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предучилишна</w:t>
      </w:r>
      <w:proofErr w:type="spellEnd"/>
      <w:r>
        <w:t xml:space="preserve"> </w:t>
      </w:r>
      <w:proofErr w:type="spellStart"/>
      <w:r>
        <w:t>возраст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вршат</w:t>
      </w:r>
      <w:proofErr w:type="spellEnd"/>
      <w:r>
        <w:t xml:space="preserve"> </w:t>
      </w:r>
      <w:proofErr w:type="spellStart"/>
      <w:r>
        <w:t>следниве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:</w:t>
      </w:r>
    </w:p>
    <w:p w14:paraId="042E8063" w14:textId="77777777" w:rsidR="005A6EC8" w:rsidRDefault="005A6EC8" w:rsidP="005A6EC8">
      <w:pPr>
        <w:jc w:val="both"/>
      </w:pPr>
      <w:r>
        <w:t xml:space="preserve">-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работници</w:t>
      </w:r>
      <w:proofErr w:type="spellEnd"/>
      <w:r>
        <w:t xml:space="preserve"> (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, </w:t>
      </w:r>
      <w:proofErr w:type="spellStart"/>
      <w:r>
        <w:t>социјален</w:t>
      </w:r>
      <w:proofErr w:type="spellEnd"/>
      <w:r>
        <w:t xml:space="preserve"> </w:t>
      </w:r>
      <w:proofErr w:type="spellStart"/>
      <w:r>
        <w:t>работник</w:t>
      </w:r>
      <w:proofErr w:type="spellEnd"/>
      <w:r>
        <w:t xml:space="preserve">, </w:t>
      </w:r>
      <w:proofErr w:type="spellStart"/>
      <w:r>
        <w:t>дефектолог</w:t>
      </w:r>
      <w:proofErr w:type="spellEnd"/>
      <w:r>
        <w:t>/</w:t>
      </w:r>
      <w:proofErr w:type="spellStart"/>
      <w:r>
        <w:t>специјален</w:t>
      </w:r>
      <w:proofErr w:type="spellEnd"/>
      <w:r>
        <w:t xml:space="preserve"> </w:t>
      </w:r>
      <w:proofErr w:type="spellStart"/>
      <w:r>
        <w:t>едукатор</w:t>
      </w:r>
      <w:proofErr w:type="spellEnd"/>
      <w:r>
        <w:t xml:space="preserve"> и </w:t>
      </w:r>
      <w:proofErr w:type="spellStart"/>
      <w:r>
        <w:t>рехабилитатор</w:t>
      </w:r>
      <w:proofErr w:type="spellEnd"/>
      <w:r>
        <w:t xml:space="preserve">, </w:t>
      </w:r>
      <w:proofErr w:type="spellStart"/>
      <w:r>
        <w:t>логопед</w:t>
      </w:r>
      <w:proofErr w:type="spellEnd"/>
      <w:r>
        <w:t xml:space="preserve">, </w:t>
      </w:r>
      <w:proofErr w:type="spellStart"/>
      <w:r>
        <w:t>доктор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 xml:space="preserve"> и </w:t>
      </w:r>
      <w:proofErr w:type="spellStart"/>
      <w:r>
        <w:t>доктор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стоматологија</w:t>
      </w:r>
      <w:proofErr w:type="spellEnd"/>
      <w:r>
        <w:t xml:space="preserve">), </w:t>
      </w:r>
    </w:p>
    <w:p w14:paraId="06FFF67D" w14:textId="77777777" w:rsidR="005A6EC8" w:rsidRDefault="005A6EC8" w:rsidP="005A6EC8">
      <w:pPr>
        <w:jc w:val="both"/>
      </w:pPr>
      <w:r>
        <w:t xml:space="preserve">- </w:t>
      </w:r>
      <w:proofErr w:type="spellStart"/>
      <w:r>
        <w:t>воспитувачи</w:t>
      </w:r>
      <w:proofErr w:type="spellEnd"/>
      <w:r>
        <w:t xml:space="preserve">, </w:t>
      </w:r>
    </w:p>
    <w:p w14:paraId="249FC672" w14:textId="77777777" w:rsidR="005A6EC8" w:rsidRDefault="005A6EC8" w:rsidP="005A6EC8">
      <w:pPr>
        <w:jc w:val="both"/>
      </w:pPr>
      <w:r>
        <w:t xml:space="preserve">- </w:t>
      </w:r>
      <w:proofErr w:type="spellStart"/>
      <w:r>
        <w:t>негователи</w:t>
      </w:r>
      <w:proofErr w:type="spellEnd"/>
      <w:r>
        <w:t xml:space="preserve"> и  </w:t>
      </w:r>
    </w:p>
    <w:p w14:paraId="208CBD43" w14:textId="77777777" w:rsidR="005A6EC8" w:rsidRDefault="005A6EC8" w:rsidP="005A6EC8">
      <w:pPr>
        <w:jc w:val="both"/>
      </w:pPr>
      <w:r>
        <w:t>-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соработници</w:t>
      </w:r>
      <w:proofErr w:type="spellEnd"/>
      <w:r>
        <w:t xml:space="preserve"> (</w:t>
      </w:r>
      <w:proofErr w:type="spellStart"/>
      <w:r>
        <w:t>музички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ликовен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воспитание</w:t>
      </w:r>
      <w:proofErr w:type="spellEnd"/>
      <w:r>
        <w:t xml:space="preserve">, </w:t>
      </w:r>
      <w:proofErr w:type="spellStart"/>
      <w:r>
        <w:t>завршен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музичка</w:t>
      </w:r>
      <w:proofErr w:type="spellEnd"/>
      <w:r>
        <w:t xml:space="preserve"> </w:t>
      </w:r>
      <w:proofErr w:type="spellStart"/>
      <w:r>
        <w:t>уметност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, </w:t>
      </w:r>
      <w:proofErr w:type="spellStart"/>
      <w:r>
        <w:t>спорт</w:t>
      </w:r>
      <w:proofErr w:type="spellEnd"/>
      <w:r>
        <w:t xml:space="preserve"> и </w:t>
      </w:r>
      <w:proofErr w:type="spellStart"/>
      <w:r>
        <w:t>здравје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ликовни</w:t>
      </w:r>
      <w:proofErr w:type="spellEnd"/>
      <w:r>
        <w:t xml:space="preserve"> </w:t>
      </w:r>
      <w:proofErr w:type="spellStart"/>
      <w:r>
        <w:t>уметности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странски</w:t>
      </w:r>
      <w:proofErr w:type="spellEnd"/>
      <w:r>
        <w:t xml:space="preserve"> </w:t>
      </w:r>
      <w:proofErr w:type="spellStart"/>
      <w:r>
        <w:t>јазик</w:t>
      </w:r>
      <w:proofErr w:type="spellEnd"/>
      <w:r>
        <w:t xml:space="preserve"> и </w:t>
      </w:r>
      <w:proofErr w:type="spellStart"/>
      <w:r>
        <w:t>книжевност</w:t>
      </w:r>
      <w:proofErr w:type="spellEnd"/>
      <w:r>
        <w:t>).</w:t>
      </w:r>
    </w:p>
    <w:p w14:paraId="52456F82" w14:textId="77777777" w:rsidR="005A6EC8" w:rsidRDefault="005A6EC8" w:rsidP="005A6EC8">
      <w:pPr>
        <w:jc w:val="both"/>
      </w:pPr>
      <w:r>
        <w:t xml:space="preserve">               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информираме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логопедот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стручен</w:t>
      </w:r>
      <w:proofErr w:type="spellEnd"/>
      <w:r>
        <w:t xml:space="preserve"> </w:t>
      </w:r>
      <w:proofErr w:type="spellStart"/>
      <w:r>
        <w:t>работник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соработка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водејќи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установата</w:t>
      </w:r>
      <w:proofErr w:type="spellEnd"/>
      <w:r>
        <w:t xml:space="preserve">, а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зависност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капацитетот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градинката</w:t>
      </w:r>
      <w:proofErr w:type="spellEnd"/>
      <w:r>
        <w:t xml:space="preserve">,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групите</w:t>
      </w:r>
      <w:proofErr w:type="spellEnd"/>
      <w:r>
        <w:t xml:space="preserve"> и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логопедот</w:t>
      </w:r>
      <w:proofErr w:type="spellEnd"/>
      <w:r>
        <w:t xml:space="preserve">, </w:t>
      </w:r>
      <w:proofErr w:type="spellStart"/>
      <w:r>
        <w:t>истиот</w:t>
      </w:r>
      <w:proofErr w:type="spellEnd"/>
      <w:r>
        <w:t xml:space="preserve"> </w:t>
      </w:r>
      <w:proofErr w:type="spellStart"/>
      <w:r>
        <w:t>самостојно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организира</w:t>
      </w:r>
      <w:proofErr w:type="spellEnd"/>
      <w:r>
        <w:t xml:space="preserve"> </w:t>
      </w:r>
      <w:proofErr w:type="spellStart"/>
      <w:r>
        <w:t>динамиката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14:paraId="4E00A7A5" w14:textId="77777777" w:rsidR="005C1E65" w:rsidRDefault="005C1E65" w:rsidP="005A6EC8">
      <w:pPr>
        <w:jc w:val="both"/>
      </w:pPr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AC"/>
    <w:rsid w:val="002C61AC"/>
    <w:rsid w:val="005A6EC8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F1A4"/>
  <w15:chartTrackingRefBased/>
  <w15:docId w15:val="{DE7A18C4-2CAD-4EF7-AC92-08A95F1D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2024-11-15T08:25:00Z</dcterms:created>
  <dcterms:modified xsi:type="dcterms:W3CDTF">2024-11-15T08:27:00Z</dcterms:modified>
</cp:coreProperties>
</file>