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D3BEE" w14:textId="4F3625AE" w:rsidR="005C1E65" w:rsidRDefault="005D0D09">
      <w:pPr>
        <w:rPr>
          <w:lang w:val="mk-MK"/>
        </w:rPr>
      </w:pPr>
      <w:r>
        <w:rPr>
          <w:lang w:val="mk-MK"/>
        </w:rPr>
        <w:t>Барање 14-4311/1 од 19.06.2024</w:t>
      </w:r>
    </w:p>
    <w:p w14:paraId="39C250F2" w14:textId="77777777" w:rsidR="005D0D09" w:rsidRDefault="005D0D09" w:rsidP="005D0D09">
      <w:pPr>
        <w:pStyle w:val="ListParagraph"/>
        <w:numPr>
          <w:ilvl w:val="0"/>
          <w:numId w:val="1"/>
        </w:numPr>
        <w:ind w:left="426"/>
        <w:rPr>
          <w:rFonts w:cstheme="minorHAnsi"/>
          <w:lang w:val="mk-MK"/>
        </w:rPr>
      </w:pPr>
      <w:bookmarkStart w:id="0" w:name="_GoBack"/>
      <w:r>
        <w:rPr>
          <w:rFonts w:cstheme="minorHAnsi"/>
          <w:lang w:val="mk-MK"/>
        </w:rPr>
        <w:t xml:space="preserve">Дали Министерството за труд и социјална политика наплаќа за одговарање на барања за слободен пристап до информации од јавен карактер, односно обезбедување на информации од јавен карактер?  </w:t>
      </w:r>
      <w:bookmarkEnd w:id="0"/>
      <w:r>
        <w:rPr>
          <w:rFonts w:cstheme="minorHAnsi"/>
          <w:lang w:val="mk-MK"/>
        </w:rPr>
        <w:t xml:space="preserve">- </w:t>
      </w:r>
      <w:r w:rsidRPr="00225213">
        <w:rPr>
          <w:rFonts w:cstheme="minorHAnsi"/>
          <w:lang w:val="mk-MK"/>
        </w:rPr>
        <w:t xml:space="preserve">Да </w:t>
      </w:r>
      <w:r w:rsidRPr="007554D7">
        <w:rPr>
          <w:rFonts w:cstheme="minorHAnsi"/>
          <w:highlight w:val="yellow"/>
          <w:lang w:val="mk-MK"/>
        </w:rPr>
        <w:t>/ Не</w:t>
      </w:r>
    </w:p>
    <w:p w14:paraId="6EA837A4" w14:textId="77777777" w:rsidR="005D0D09" w:rsidRDefault="005D0D09" w:rsidP="005D0D09">
      <w:pPr>
        <w:pStyle w:val="ListParagraph"/>
        <w:ind w:left="426"/>
        <w:rPr>
          <w:rFonts w:cstheme="minorHAnsi"/>
          <w:lang w:val="mk-MK"/>
        </w:rPr>
      </w:pPr>
    </w:p>
    <w:p w14:paraId="466B85B7" w14:textId="77777777" w:rsidR="005D0D09" w:rsidRDefault="005D0D09" w:rsidP="005D0D09">
      <w:pPr>
        <w:pStyle w:val="ListParagraph"/>
        <w:numPr>
          <w:ilvl w:val="0"/>
          <w:numId w:val="1"/>
        </w:numPr>
        <w:ind w:left="426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Доколку одговорот на претходното прашање е „Да“, во колку случаи Министерството за труд и социјална политика има наплатено во изминатите шест месеци и колкав е износот? </w:t>
      </w:r>
    </w:p>
    <w:p w14:paraId="25F59021" w14:textId="77777777" w:rsidR="005D0D09" w:rsidRPr="00FA4C3A" w:rsidRDefault="005D0D09" w:rsidP="005D0D09">
      <w:pPr>
        <w:pStyle w:val="ListParagraph"/>
        <w:rPr>
          <w:rFonts w:cstheme="minorHAnsi"/>
          <w:lang w:val="mk-MK"/>
        </w:rPr>
      </w:pPr>
    </w:p>
    <w:p w14:paraId="58A702E0" w14:textId="77777777" w:rsidR="005D0D09" w:rsidRDefault="005D0D09" w:rsidP="005D0D09">
      <w:pPr>
        <w:pStyle w:val="ListParagraph"/>
        <w:ind w:left="426"/>
        <w:rPr>
          <w:rFonts w:cstheme="minorHAnsi"/>
          <w:lang w:val="mk-MK"/>
        </w:rPr>
      </w:pPr>
      <w:r>
        <w:rPr>
          <w:rFonts w:cstheme="minorHAnsi"/>
          <w:lang w:val="mk-M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A2630C1" w14:textId="77777777" w:rsidR="005D0D09" w:rsidRPr="00D262DE" w:rsidRDefault="005D0D09" w:rsidP="005D0D09">
      <w:pPr>
        <w:pStyle w:val="ListParagraph"/>
        <w:ind w:left="426"/>
        <w:rPr>
          <w:rFonts w:cstheme="minorHAnsi"/>
          <w:lang w:val="mk-MK"/>
        </w:rPr>
      </w:pPr>
    </w:p>
    <w:p w14:paraId="46292CBC" w14:textId="77777777" w:rsidR="005D0D09" w:rsidRPr="007554D7" w:rsidRDefault="005D0D09" w:rsidP="005D0D09">
      <w:pPr>
        <w:pStyle w:val="ListParagraph"/>
        <w:numPr>
          <w:ilvl w:val="0"/>
          <w:numId w:val="1"/>
        </w:numPr>
        <w:ind w:left="426"/>
        <w:rPr>
          <w:rFonts w:cstheme="minorHAnsi"/>
          <w:lang w:val="mk-MK"/>
        </w:rPr>
      </w:pPr>
      <w:r w:rsidRPr="007554D7">
        <w:rPr>
          <w:rFonts w:cstheme="minorHAnsi"/>
          <w:lang w:val="mk-MK"/>
        </w:rPr>
        <w:t xml:space="preserve">Последна систематизација на работни места во Министерството за труд и социјална политика. </w:t>
      </w:r>
    </w:p>
    <w:p w14:paraId="34A61338" w14:textId="77777777" w:rsidR="005D0D09" w:rsidRPr="00966148" w:rsidRDefault="005D0D09" w:rsidP="005D0D09">
      <w:pPr>
        <w:pStyle w:val="ListParagraph"/>
        <w:numPr>
          <w:ilvl w:val="0"/>
          <w:numId w:val="2"/>
        </w:numPr>
        <w:rPr>
          <w:rFonts w:cstheme="minorHAnsi"/>
          <w:lang w:val="mk-MK"/>
        </w:rPr>
      </w:pPr>
      <w:r>
        <w:rPr>
          <w:lang w:val="mk-MK"/>
        </w:rPr>
        <w:t>28.12.2023 година</w:t>
      </w:r>
    </w:p>
    <w:p w14:paraId="623C2CE6" w14:textId="77777777" w:rsidR="005D0D09" w:rsidRPr="009E0CAD" w:rsidRDefault="005D0D09" w:rsidP="005D0D09">
      <w:pPr>
        <w:pStyle w:val="ListParagraph"/>
        <w:numPr>
          <w:ilvl w:val="0"/>
          <w:numId w:val="1"/>
        </w:numPr>
        <w:ind w:left="426"/>
        <w:rPr>
          <w:rFonts w:cstheme="minorHAnsi"/>
          <w:lang w:val="mk-MK"/>
        </w:rPr>
      </w:pPr>
      <w:r w:rsidRPr="00C9636E">
        <w:rPr>
          <w:rFonts w:cstheme="minorHAnsi"/>
          <w:lang w:val="mk-MK"/>
        </w:rPr>
        <w:t>Вкупен број барања за слободен пристап до информации од јавен карактер</w:t>
      </w:r>
      <w:r>
        <w:rPr>
          <w:rFonts w:cstheme="minorHAnsi"/>
          <w:lang w:val="mk-MK"/>
        </w:rPr>
        <w:t xml:space="preserve"> кои Министерството за труд и социјална политика ги има добиено</w:t>
      </w:r>
      <w:r w:rsidRPr="00C9636E">
        <w:rPr>
          <w:rFonts w:cstheme="minorHAnsi"/>
          <w:lang w:val="mk-MK"/>
        </w:rPr>
        <w:t xml:space="preserve"> во изминатите 6 месеци</w:t>
      </w:r>
      <w:r>
        <w:rPr>
          <w:rFonts w:cstheme="minorHAnsi"/>
        </w:rPr>
        <w:t xml:space="preserve">: </w:t>
      </w:r>
      <w:r w:rsidRPr="007554D7">
        <w:rPr>
          <w:rFonts w:cstheme="minorHAnsi"/>
          <w:u w:val="single"/>
        </w:rPr>
        <w:t>_</w:t>
      </w:r>
      <w:r>
        <w:rPr>
          <w:rFonts w:cstheme="minorHAnsi"/>
          <w:u w:val="single"/>
        </w:rPr>
        <w:t>9</w:t>
      </w:r>
      <w:r w:rsidRPr="007554D7">
        <w:rPr>
          <w:rFonts w:cstheme="minorHAnsi"/>
          <w:u w:val="single"/>
        </w:rPr>
        <w:t>__________</w:t>
      </w:r>
      <w:r>
        <w:rPr>
          <w:rFonts w:cstheme="minorHAnsi"/>
        </w:rPr>
        <w:t xml:space="preserve"> .</w:t>
      </w:r>
    </w:p>
    <w:p w14:paraId="3993606D" w14:textId="77777777" w:rsidR="005D0D09" w:rsidRDefault="005D0D09" w:rsidP="005D0D09">
      <w:pPr>
        <w:pStyle w:val="ListParagraph"/>
        <w:spacing w:after="0" w:line="240" w:lineRule="auto"/>
        <w:ind w:left="426"/>
        <w:rPr>
          <w:rFonts w:cstheme="minorHAnsi"/>
        </w:rPr>
      </w:pPr>
    </w:p>
    <w:p w14:paraId="3618689A" w14:textId="77777777" w:rsidR="005D0D09" w:rsidRPr="009E0CAD" w:rsidRDefault="005D0D09" w:rsidP="005D0D09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cstheme="minorHAnsi"/>
          <w:lang w:val="mk-MK"/>
        </w:rPr>
      </w:pPr>
      <w:r>
        <w:rPr>
          <w:rFonts w:cstheme="minorHAnsi"/>
          <w:lang w:val="mk-MK"/>
        </w:rPr>
        <w:t>Податоци за вкупниот број на барања за слободен пристап до информации од јавен карактер кои Министерството за труд и социјална политика ги има добиено за претходните 6 месеци</w:t>
      </w:r>
      <w:r>
        <w:rPr>
          <w:rFonts w:cstheme="minorHAnsi"/>
        </w:rPr>
        <w:t>:</w:t>
      </w:r>
      <w:r>
        <w:rPr>
          <w:rFonts w:cstheme="minorHAnsi"/>
        </w:rPr>
        <w:br/>
      </w:r>
    </w:p>
    <w:p w14:paraId="6171B9FB" w14:textId="77777777" w:rsidR="005D0D09" w:rsidRPr="00AF072C" w:rsidRDefault="005D0D09" w:rsidP="005D0D09">
      <w:pPr>
        <w:rPr>
          <w:i/>
          <w:iCs/>
          <w:lang w:val="mk-MK"/>
        </w:rPr>
      </w:pPr>
      <w:r w:rsidRPr="00AF072C">
        <w:rPr>
          <w:i/>
          <w:iCs/>
          <w:lang w:val="mk-MK"/>
        </w:rPr>
        <w:t>(отворете редови колку што има потреба)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2073"/>
        <w:gridCol w:w="4120"/>
        <w:gridCol w:w="2494"/>
      </w:tblGrid>
      <w:tr w:rsidR="005D0D09" w14:paraId="097DA2E5" w14:textId="77777777" w:rsidTr="00ED3EB5">
        <w:tc>
          <w:tcPr>
            <w:tcW w:w="704" w:type="dxa"/>
            <w:vAlign w:val="center"/>
          </w:tcPr>
          <w:p w14:paraId="62F8AA73" w14:textId="77777777" w:rsidR="005D0D09" w:rsidRPr="007B470E" w:rsidRDefault="005D0D09" w:rsidP="00ED3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2126" w:type="dxa"/>
            <w:vAlign w:val="center"/>
          </w:tcPr>
          <w:p w14:paraId="78AFD690" w14:textId="77777777" w:rsidR="005D0D09" w:rsidRDefault="005D0D09" w:rsidP="00ED3EB5">
            <w:pPr>
              <w:jc w:val="center"/>
              <w:rPr>
                <w:rFonts w:cstheme="minorHAnsi"/>
                <w:lang w:val="mk-MK"/>
              </w:rPr>
            </w:pPr>
          </w:p>
          <w:p w14:paraId="0CC75BE2" w14:textId="77777777" w:rsidR="005D0D09" w:rsidRDefault="005D0D09" w:rsidP="00ED3EB5">
            <w:pPr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Датум на пристигнување на барањата за слободен пристап до информации од јавен карактер во изминатите 6 месеци</w:t>
            </w:r>
          </w:p>
          <w:p w14:paraId="571CB375" w14:textId="77777777" w:rsidR="005D0D09" w:rsidRDefault="005D0D09" w:rsidP="00ED3EB5">
            <w:pPr>
              <w:jc w:val="center"/>
              <w:rPr>
                <w:rFonts w:cstheme="minorHAnsi"/>
                <w:lang w:val="mk-MK"/>
              </w:rPr>
            </w:pPr>
          </w:p>
        </w:tc>
        <w:tc>
          <w:tcPr>
            <w:tcW w:w="4451" w:type="dxa"/>
            <w:vAlign w:val="center"/>
          </w:tcPr>
          <w:p w14:paraId="031D7EDA" w14:textId="77777777" w:rsidR="005D0D09" w:rsidRDefault="005D0D09" w:rsidP="00ED3EB5">
            <w:pPr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Предмет на добиените барања за слободен пристап до информации од јавен карактер во изминатите 6 месеци</w:t>
            </w:r>
          </w:p>
          <w:p w14:paraId="1D982187" w14:textId="77777777" w:rsidR="005D0D09" w:rsidRDefault="005D0D09" w:rsidP="00ED3EB5">
            <w:pPr>
              <w:jc w:val="center"/>
              <w:rPr>
                <w:rFonts w:cstheme="minorHAnsi"/>
                <w:lang w:val="mk-MK"/>
              </w:rPr>
            </w:pPr>
          </w:p>
          <w:p w14:paraId="704AF196" w14:textId="77777777" w:rsidR="005D0D09" w:rsidRDefault="005D0D09" w:rsidP="00ED3EB5">
            <w:pPr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(Какви информации биле побарани од МТСП?)</w:t>
            </w:r>
          </w:p>
        </w:tc>
        <w:tc>
          <w:tcPr>
            <w:tcW w:w="2609" w:type="dxa"/>
            <w:vAlign w:val="center"/>
          </w:tcPr>
          <w:p w14:paraId="06230B85" w14:textId="77777777" w:rsidR="005D0D09" w:rsidRDefault="005D0D09" w:rsidP="00ED3EB5">
            <w:pPr>
              <w:jc w:val="center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Датум на одговор на пристигнатите барања за слободен пристап до информации од јавен карактер во изминатите 6 месеци</w:t>
            </w:r>
          </w:p>
        </w:tc>
      </w:tr>
      <w:tr w:rsidR="005D0D09" w14:paraId="28E83652" w14:textId="77777777" w:rsidTr="00ED3EB5">
        <w:tc>
          <w:tcPr>
            <w:tcW w:w="704" w:type="dxa"/>
          </w:tcPr>
          <w:p w14:paraId="33DED9CC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126" w:type="dxa"/>
            <w:vAlign w:val="center"/>
          </w:tcPr>
          <w:p w14:paraId="07564034" w14:textId="77777777" w:rsidR="005D0D09" w:rsidRPr="007554D7" w:rsidRDefault="005D0D09" w:rsidP="00ED3EB5">
            <w:pPr>
              <w:rPr>
                <w:rFonts w:cstheme="minorHAnsi"/>
              </w:rPr>
            </w:pPr>
          </w:p>
        </w:tc>
        <w:tc>
          <w:tcPr>
            <w:tcW w:w="4451" w:type="dxa"/>
            <w:vAlign w:val="center"/>
          </w:tcPr>
          <w:p w14:paraId="12E9BD3F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609" w:type="dxa"/>
            <w:vAlign w:val="center"/>
          </w:tcPr>
          <w:p w14:paraId="2C0DCFC3" w14:textId="77777777" w:rsidR="005D0D09" w:rsidRPr="007554D7" w:rsidRDefault="005D0D09" w:rsidP="00ED3EB5">
            <w:pPr>
              <w:rPr>
                <w:rFonts w:cstheme="minorHAnsi"/>
              </w:rPr>
            </w:pPr>
          </w:p>
        </w:tc>
      </w:tr>
      <w:tr w:rsidR="005D0D09" w14:paraId="5FF0AB45" w14:textId="77777777" w:rsidTr="00ED3EB5">
        <w:tc>
          <w:tcPr>
            <w:tcW w:w="704" w:type="dxa"/>
          </w:tcPr>
          <w:p w14:paraId="6F78B064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126" w:type="dxa"/>
            <w:vAlign w:val="center"/>
          </w:tcPr>
          <w:p w14:paraId="0413ECE9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4451" w:type="dxa"/>
            <w:vAlign w:val="center"/>
          </w:tcPr>
          <w:p w14:paraId="0B744E6F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609" w:type="dxa"/>
            <w:vAlign w:val="center"/>
          </w:tcPr>
          <w:p w14:paraId="07F1BD1D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</w:tr>
      <w:tr w:rsidR="005D0D09" w14:paraId="7B4382C2" w14:textId="77777777" w:rsidTr="00ED3EB5">
        <w:tc>
          <w:tcPr>
            <w:tcW w:w="704" w:type="dxa"/>
          </w:tcPr>
          <w:p w14:paraId="2EE75693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126" w:type="dxa"/>
            <w:vAlign w:val="center"/>
          </w:tcPr>
          <w:p w14:paraId="7BF11D71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4451" w:type="dxa"/>
            <w:vAlign w:val="center"/>
          </w:tcPr>
          <w:p w14:paraId="6C03624C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609" w:type="dxa"/>
            <w:vAlign w:val="center"/>
          </w:tcPr>
          <w:p w14:paraId="58DEED54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</w:tr>
      <w:tr w:rsidR="005D0D09" w14:paraId="2E0C92E4" w14:textId="77777777" w:rsidTr="00ED3EB5">
        <w:tc>
          <w:tcPr>
            <w:tcW w:w="704" w:type="dxa"/>
          </w:tcPr>
          <w:p w14:paraId="67FC451C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126" w:type="dxa"/>
            <w:vAlign w:val="center"/>
          </w:tcPr>
          <w:p w14:paraId="53F42E18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4451" w:type="dxa"/>
            <w:vAlign w:val="center"/>
          </w:tcPr>
          <w:p w14:paraId="59993046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609" w:type="dxa"/>
            <w:vAlign w:val="center"/>
          </w:tcPr>
          <w:p w14:paraId="64DDDA4C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</w:tr>
      <w:tr w:rsidR="005D0D09" w14:paraId="58D33537" w14:textId="77777777" w:rsidTr="00ED3EB5">
        <w:tc>
          <w:tcPr>
            <w:tcW w:w="704" w:type="dxa"/>
          </w:tcPr>
          <w:p w14:paraId="336C0347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126" w:type="dxa"/>
            <w:vAlign w:val="center"/>
          </w:tcPr>
          <w:p w14:paraId="51C69B73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4451" w:type="dxa"/>
            <w:vAlign w:val="center"/>
          </w:tcPr>
          <w:p w14:paraId="4B4670C1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  <w:tc>
          <w:tcPr>
            <w:tcW w:w="2609" w:type="dxa"/>
            <w:vAlign w:val="center"/>
          </w:tcPr>
          <w:p w14:paraId="68607E1E" w14:textId="77777777" w:rsidR="005D0D09" w:rsidRDefault="005D0D09" w:rsidP="00ED3EB5">
            <w:pPr>
              <w:rPr>
                <w:rFonts w:cstheme="minorHAnsi"/>
                <w:lang w:val="mk-MK"/>
              </w:rPr>
            </w:pPr>
          </w:p>
        </w:tc>
      </w:tr>
    </w:tbl>
    <w:p w14:paraId="39AD6389" w14:textId="77777777" w:rsidR="005D0D09" w:rsidRPr="006A5597" w:rsidRDefault="005D0D09" w:rsidP="005D0D09">
      <w:pPr>
        <w:spacing w:after="0" w:line="240" w:lineRule="auto"/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>На веб страната на министерството ги имате податоците еве ви линк:</w:t>
      </w:r>
    </w:p>
    <w:p w14:paraId="4BD04F78" w14:textId="77777777" w:rsidR="005D0D09" w:rsidRDefault="005D0D09" w:rsidP="005D0D09">
      <w:pPr>
        <w:spacing w:after="0" w:line="240" w:lineRule="auto"/>
        <w:rPr>
          <w:rFonts w:cstheme="minorHAnsi"/>
          <w:b/>
          <w:lang w:val="mk-MK"/>
        </w:rPr>
      </w:pPr>
      <w:hyperlink r:id="rId5" w:history="1">
        <w:r w:rsidRPr="00EB44BC">
          <w:rPr>
            <w:rStyle w:val="Hyperlink"/>
            <w:rFonts w:cstheme="minorHAnsi"/>
            <w:b/>
            <w:lang w:val="mk-MK"/>
          </w:rPr>
          <w:t>https://www.mtsp.gov.mk/sloboden-pristap-do-informacii-ns_article-lista-na-baranja-i-odgovori-vo-2024-godina.nspx</w:t>
        </w:r>
      </w:hyperlink>
    </w:p>
    <w:p w14:paraId="6B505581" w14:textId="77777777" w:rsidR="005D0D09" w:rsidRPr="005D0D09" w:rsidRDefault="005D0D09">
      <w:pPr>
        <w:rPr>
          <w:lang w:val="mk-MK"/>
        </w:rPr>
      </w:pPr>
    </w:p>
    <w:sectPr w:rsidR="005D0D09" w:rsidRPr="005D0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36EE9"/>
    <w:multiLevelType w:val="hybridMultilevel"/>
    <w:tmpl w:val="1F5EC51C"/>
    <w:lvl w:ilvl="0" w:tplc="7EB6A25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3FE5F96"/>
    <w:multiLevelType w:val="hybridMultilevel"/>
    <w:tmpl w:val="1B5857DA"/>
    <w:lvl w:ilvl="0" w:tplc="ACD62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EB"/>
    <w:rsid w:val="005C1E65"/>
    <w:rsid w:val="005D0D09"/>
    <w:rsid w:val="005D2BF0"/>
    <w:rsid w:val="00705CEB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7A12"/>
  <w15:chartTrackingRefBased/>
  <w15:docId w15:val="{DD984AB8-D475-48D0-8403-EF267EFB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D09"/>
    <w:pPr>
      <w:ind w:left="720"/>
      <w:contextualSpacing/>
    </w:pPr>
  </w:style>
  <w:style w:type="table" w:styleId="TableGrid">
    <w:name w:val="Table Grid"/>
    <w:basedOn w:val="TableNormal"/>
    <w:uiPriority w:val="39"/>
    <w:rsid w:val="005D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0D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tsp.gov.mk/sloboden-pristap-do-informacii-ns_article-lista-na-baranja-i-odgovori-vo-2024-godina.n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2024-07-16T08:38:00Z</dcterms:created>
  <dcterms:modified xsi:type="dcterms:W3CDTF">2024-07-16T08:40:00Z</dcterms:modified>
</cp:coreProperties>
</file>